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4" w:rsidRDefault="00A13884" w:rsidP="00A1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13884" w:rsidRDefault="00A13884" w:rsidP="00A13884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ОПШТИНСКА УПРАВА </w:t>
      </w:r>
      <w:r>
        <w:rPr>
          <w:rFonts w:ascii="Times New Roman" w:hAnsi="Times New Roman"/>
          <w:b/>
        </w:rPr>
        <w:t>ОПШТИНЕ КНИЋ</w:t>
      </w:r>
      <w:r w:rsidR="006F1585"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RS"/>
        </w:rPr>
        <w:t xml:space="preserve">на основу члана 52. став 1. тачка 1.  Закона о локалној самоуправи (''Сл.гл.РС'' бр.129/2007, 83/2014-др.закон, </w:t>
      </w:r>
      <w:r w:rsidR="0062597C">
        <w:rPr>
          <w:rFonts w:ascii="Times New Roman" w:hAnsi="Times New Roman"/>
          <w:lang w:val="sr-Cyrl-RS"/>
        </w:rPr>
        <w:t xml:space="preserve">101/2016 – др.закон и 47/2018),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RS"/>
        </w:rPr>
        <w:t>69</w:t>
      </w:r>
      <w:r>
        <w:rPr>
          <w:rFonts w:ascii="Times New Roman" w:hAnsi="Times New Roman"/>
        </w:rPr>
        <w:t xml:space="preserve">. став 1.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</w:rPr>
        <w:t>ачка</w:t>
      </w:r>
      <w:r>
        <w:rPr>
          <w:rFonts w:ascii="Times New Roman" w:hAnsi="Times New Roman"/>
          <w:lang w:val="sr-Cyrl-RS"/>
        </w:rPr>
        <w:t xml:space="preserve"> 1</w:t>
      </w:r>
      <w:r>
        <w:rPr>
          <w:rFonts w:ascii="Times New Roman" w:hAnsi="Times New Roman"/>
        </w:rPr>
        <w:t>. Статута општине Кнић</w:t>
      </w:r>
      <w:r>
        <w:rPr>
          <w:rFonts w:ascii="Times New Roman" w:hAnsi="Times New Roman"/>
          <w:lang w:val="sr-Cyrl-RS"/>
        </w:rPr>
        <w:t xml:space="preserve"> </w:t>
      </w:r>
      <w:r w:rsidR="0062597C">
        <w:rPr>
          <w:rFonts w:ascii="Times New Roman" w:hAnsi="Times New Roman"/>
        </w:rPr>
        <w:t>(''Сл.гласник општине Кнић''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 w:val="sr-Cyrl-RS"/>
        </w:rPr>
        <w:t>1/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RS"/>
        </w:rPr>
        <w:t>19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sr-Cyrl-RS"/>
        </w:rPr>
        <w:t xml:space="preserve"> и члана 6. став 1. тачка 1. Одлуке о општинској управи општине Кнић (</w:t>
      </w:r>
      <w:r w:rsidR="00FE001C">
        <w:rPr>
          <w:rFonts w:ascii="Times New Roman" w:hAnsi="Times New Roman"/>
        </w:rPr>
        <w:t>''Сл.гласник општине Кнић''</w:t>
      </w:r>
      <w:r>
        <w:rPr>
          <w:rFonts w:ascii="Times New Roman" w:hAnsi="Times New Roman"/>
          <w:lang w:val="sr-Cyrl-RS"/>
        </w:rPr>
        <w:t xml:space="preserve"> бр.28/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RS"/>
        </w:rPr>
        <w:t xml:space="preserve">18)  </w:t>
      </w:r>
    </w:p>
    <w:p w:rsidR="00A13884" w:rsidRDefault="00A13884" w:rsidP="00106584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П р е д л а ж е</w:t>
      </w:r>
    </w:p>
    <w:p w:rsidR="00A13884" w:rsidRPr="00A13884" w:rsidRDefault="00A13884" w:rsidP="00106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217C" w:rsidRPr="00106584" w:rsidRDefault="005666FC" w:rsidP="0010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ОПШТИНСКО</w:t>
      </w:r>
      <w:r w:rsidR="00A1388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</w:t>
      </w:r>
      <w:r w:rsidR="00A138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 ВЕЋУ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 ОПШТИНЕ КНИЋ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</w:t>
      </w:r>
      <w:r w:rsidR="00A138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да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на седници од </w:t>
      </w:r>
      <w:r w:rsidR="002012E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_______2020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године, на основу члана 46. став 1. тачка 1.</w:t>
      </w:r>
      <w:r w:rsidR="006A7918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Закона о локалној самоуправи  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(''Сл. гласник РС</w:t>
      </w:r>
      <w:r w:rsidR="005518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'' бр. 129/07, 83/14-др. закон,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101/16-др. закон</w:t>
      </w:r>
      <w:r w:rsidR="005518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47/18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члана 58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став 1.тачка 1. Статута општине Кнић ( ''С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л. гласник општине Кнић '', бр. 1/19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) донесе </w:t>
      </w:r>
    </w:p>
    <w:p w:rsidR="00106584" w:rsidRPr="00106584" w:rsidRDefault="00106584" w:rsidP="0010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З а к љ у ч а к</w:t>
      </w: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</w:p>
    <w:p w:rsidR="00106584" w:rsidRPr="00106584" w:rsidRDefault="00106584" w:rsidP="00106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ПРЕДЛАЖЕ СЕ СКУПШТИНИ ОПШТИНЕ КНИЋ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, да на се</w:t>
      </w:r>
      <w:r w:rsidR="00A71601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дници од _______20</w:t>
      </w:r>
      <w:r w:rsidR="00A71601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године, на основу члана 32. став 1. тачка 4.  Закона о локалној самоуправи („Сл. гласник РС“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бр. 129/07, 83/14-др. закон,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101/16-др. закон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47/18</w:t>
      </w:r>
      <w:r w:rsidR="002E44A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чл. 3. став 1. тачка 4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Статута општине Кнић („С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л. гласник општине Кнић“ бр. 1/19</w:t>
      </w:r>
      <w:r w:rsidR="00901B2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чл.151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</w:t>
      </w:r>
      <w:r w:rsidR="00901B2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став 2.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Пословника о раду Скупшти</w:t>
      </w:r>
      <w:r w:rsidR="00901B2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не општине Кнић („Сл. гласник општине Кнић“, бр. 4/19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 донесе</w:t>
      </w:r>
    </w:p>
    <w:p w:rsid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1B1E97" w:rsidRPr="00106584" w:rsidRDefault="001B1E97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73260F" w:rsidRPr="00106584" w:rsidRDefault="00BF345A" w:rsidP="001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ПРОГРАМ О ДРУГОЈ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ИЗМЕНИ ПРОГРАМА ОДРЖАВАЊА И РАЗВОЈА ОПШТИНСКИХ И НЕКАТЕГОРИСАНИХ ПУТЕВА, ЈАВНЕ РАСВЕТЕ И ДРУГИХ КОМ</w:t>
      </w:r>
      <w:r w:rsidR="002012EE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УНАЛНИХ И ЈАВНИХ ОБЈЕКАТА У 2020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 ГОДИНИ У ОПШТИНИ КНИЋ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1.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sl-SI"/>
        </w:rPr>
      </w:pPr>
    </w:p>
    <w:p w:rsidR="00106584" w:rsidRDefault="00106584" w:rsidP="00652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  Програму  одржавања и развоја општинских и некатегорисаних путева, јавне расвете и других ком</w:t>
      </w:r>
      <w:r w:rsidR="002012EE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2020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години у општини Кнић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( „Сл.гл</w:t>
      </w:r>
      <w:r w:rsidR="00F97815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асник општине Кнић“ </w:t>
      </w:r>
      <w:r w:rsidR="006F3C0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бр.23</w:t>
      </w:r>
      <w:r w:rsidR="002012E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/1</w:t>
      </w:r>
      <w:r w:rsidR="002012EE" w:rsidRPr="006F3C0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9</w:t>
      </w:r>
      <w:r w:rsidR="006F3C07" w:rsidRPr="006F3C0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</w:t>
      </w:r>
      <w:r w:rsidRPr="006F3C0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Pr="005D79D8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l-SI"/>
        </w:rPr>
        <w:t xml:space="preserve">,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врше се следеће измене и допуне: </w:t>
      </w:r>
    </w:p>
    <w:p w:rsidR="00C7181B" w:rsidRDefault="00C7181B" w:rsidP="0065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863595" w:rsidRDefault="0073260F" w:rsidP="002D5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2</w:t>
      </w:r>
      <w:r w:rsidR="00863595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.</w:t>
      </w:r>
    </w:p>
    <w:p w:rsidR="00BA640F" w:rsidRDefault="00BA640F" w:rsidP="002D5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BA640F" w:rsidRPr="003A52D7" w:rsidRDefault="00BA640F" w:rsidP="006521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инфраструктура, а у под делу 1.1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Редовно  одржавање путева, путне инфраструктуре и објеката мења се став 2 тако да гласи тако да гласи: „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Редовним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одржавањем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обухваћени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пре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свега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путеви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асфалтним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коловозом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, а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могу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се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предузимати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активности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на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одржавању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других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општинских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некатегорисаних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путева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када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то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захтевају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потребе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безбедности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саобраћаја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. </w:t>
      </w:r>
    </w:p>
    <w:p w:rsidR="00BA640F" w:rsidRPr="003A52D7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BA640F" w:rsidRPr="00BA640F" w:rsidRDefault="00BA640F" w:rsidP="00BA64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Pr="00BA640F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редовно одржавање путева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планирана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су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средства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износу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Pr="00BA640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34.500.000,00</w:t>
      </w:r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динара</w:t>
      </w:r>
      <w:proofErr w:type="spellEnd"/>
      <w:r w:rsidRPr="00BA640F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</w:p>
    <w:p w:rsidR="00BA640F" w:rsidRDefault="00B33408" w:rsidP="00BA640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3</w:t>
      </w:r>
      <w:r w:rsidR="00BA640F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.</w:t>
      </w:r>
    </w:p>
    <w:p w:rsidR="00BA640F" w:rsidRDefault="00BA640F" w:rsidP="001B1E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BA640F" w:rsidRDefault="00BA640F" w:rsidP="00652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инфраструктура, а у под делу 1.2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Изградња, рехабилитација и реконструкција путних праваца мења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2 тако гласи 5.000.000,00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Pr="003A52D7" w:rsidRDefault="00BA640F" w:rsidP="0000737B">
      <w:pPr>
        <w:widowControl w:val="0"/>
        <w:tabs>
          <w:tab w:val="left" w:pos="6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се износ у табели под редним бројем 4 тако гласи </w:t>
      </w:r>
      <w:r w:rsidR="002B6833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00.000,00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Pr="003A52D7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</w:t>
      </w:r>
      <w:r w:rsidR="0032259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нос у табели под редним бројем 6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тако гласи </w:t>
      </w:r>
      <w:r w:rsidR="0032259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4.000.000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Pr="003A52D7" w:rsidRDefault="00322597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lastRenderedPageBreak/>
        <w:t>Табела са редним бројем 7 се брише у потпуности</w:t>
      </w:r>
      <w:r w:rsidR="00BA640F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Pr="003A52D7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се износ у табели под </w:t>
      </w:r>
      <w:r w:rsidR="0032259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редним бројем 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тако гласи </w:t>
      </w:r>
      <w:r w:rsidR="0032259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4.900.000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Default="00322597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Табела са редним бројем 9 се брише у потпуности</w:t>
      </w:r>
      <w:r w:rsidR="00BA640F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BA640F" w:rsidRPr="007D5DF9" w:rsidRDefault="00322597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Табела са редним бројем 11</w:t>
      </w:r>
      <w:r w:rsidR="00BA640F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се брише у потпуности.</w:t>
      </w:r>
    </w:p>
    <w:p w:rsidR="00BA640F" w:rsidRDefault="00322597" w:rsidP="00BA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12 тако гласи 4.500.000,00 динара</w:t>
      </w:r>
    </w:p>
    <w:p w:rsidR="00322597" w:rsidRDefault="00322597" w:rsidP="00322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Табела са редним бројем 13 се брише у потпуности.</w:t>
      </w:r>
    </w:p>
    <w:p w:rsidR="00322597" w:rsidRPr="007D5DF9" w:rsidRDefault="00322597" w:rsidP="00322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се текст у табели са редним бројем 14 тако да гласи </w:t>
      </w:r>
      <w:r w:rsidR="00B33408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„ Реконструкција улица у насељеном месту Кнић“</w:t>
      </w:r>
    </w:p>
    <w:p w:rsidR="00BA640F" w:rsidRDefault="00BA640F" w:rsidP="003738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BA640F" w:rsidRDefault="00B33408" w:rsidP="00BA640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4</w:t>
      </w:r>
      <w:r w:rsidR="00BA640F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.</w:t>
      </w:r>
    </w:p>
    <w:p w:rsidR="00B33408" w:rsidRDefault="00B33408" w:rsidP="00BA640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B33408" w:rsidRDefault="00B33408" w:rsidP="006521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инфраструктура, а у под делу 1.3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Одржавање прелаза преко железничких пруга мења износ тако да гласи 1.400.000,00 динара.</w:t>
      </w:r>
    </w:p>
    <w:p w:rsidR="00B33408" w:rsidRDefault="00B33408" w:rsidP="00B334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B33408" w:rsidRPr="00B33408" w:rsidRDefault="00B33408" w:rsidP="00B33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B3340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5.</w:t>
      </w:r>
    </w:p>
    <w:p w:rsidR="00BA640F" w:rsidRPr="007366E9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BA640F" w:rsidRPr="007366E9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BA640F" w:rsidRDefault="00BA640F" w:rsidP="0065218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 под део 1.5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Јавна расвета се мења тако да гласи: </w:t>
      </w:r>
    </w:p>
    <w:p w:rsidR="00BA640F" w:rsidRDefault="00BA640F" w:rsidP="00BA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BA640F" w:rsidRPr="00FF3804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Средства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јавну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расвету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опредељују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се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укупном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износу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B33408" w:rsidRPr="00B33408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18.887.329</w:t>
      </w:r>
      <w:proofErr w:type="gramStart"/>
      <w:r w:rsidR="00B33408" w:rsidRPr="00B33408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,00</w:t>
      </w:r>
      <w:proofErr w:type="gram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динара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то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:</w:t>
      </w:r>
    </w:p>
    <w:p w:rsidR="00BA640F" w:rsidRPr="00FF3804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-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Стални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трошкови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утрошену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електричну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енергију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B3340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14.00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0.000</w:t>
      </w:r>
      <w:proofErr w:type="gramStart"/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  <w:proofErr w:type="gramEnd"/>
    </w:p>
    <w:p w:rsidR="00BA640F" w:rsidRPr="00FF3804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-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Измештање мерних места</w:t>
      </w:r>
      <w:r w:rsidR="00B33408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и увођење нових линија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јавне расвете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B33408" w:rsidRPr="00B33408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2.183.000</w:t>
      </w:r>
      <w:proofErr w:type="gramStart"/>
      <w:r w:rsidRPr="00B3340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  <w:proofErr w:type="gramEnd"/>
    </w:p>
    <w:p w:rsidR="00BA640F" w:rsidRPr="00FF3804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-   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Трошкови одобравања нових мерних места- прикључака </w:t>
      </w:r>
      <w:r w:rsidR="00B33408" w:rsidRPr="00B33408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714.329</w:t>
      </w:r>
      <w:r w:rsidRPr="00B3340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</w:p>
    <w:p w:rsidR="00BA640F" w:rsidRPr="00B33408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-   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Одржавање јавне расвете на територији општине </w:t>
      </w:r>
      <w:proofErr w:type="gramStart"/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Кнић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="00B33408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1.990.000,00</w:t>
      </w:r>
      <w:proofErr w:type="gramEnd"/>
    </w:p>
    <w:p w:rsidR="00BA640F" w:rsidRPr="00FF3804" w:rsidRDefault="00BA640F" w:rsidP="00BA640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На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основу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исказани</w:t>
      </w:r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х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потреба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овом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Програму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2020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години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за</w:t>
      </w:r>
      <w:proofErr w:type="spellEnd"/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одржавање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развој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општинских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некатегорисаних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путева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,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јавне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расвете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других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кому</w:t>
      </w:r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налних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јавних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објеката</w:t>
      </w:r>
      <w:proofErr w:type="spellEnd"/>
      <w:r w:rsidR="00EF090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2020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години</w:t>
      </w:r>
      <w:proofErr w:type="spellEnd"/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општини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Кнић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потребна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су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средства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износу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од</w:t>
      </w:r>
      <w:proofErr w:type="spellEnd"/>
      <w:r w:rsidR="00AA33E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A62330"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="00A62330"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</w:t>
      </w:r>
      <w:r w:rsidR="00A62330"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        </w:t>
      </w:r>
      <w:r w:rsidR="00A62330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216.752.637,59</w:t>
      </w:r>
      <w:r w:rsidR="00A62330"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динара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:</w:t>
      </w: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tbl>
      <w:tblPr>
        <w:tblW w:w="10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71"/>
        <w:gridCol w:w="908"/>
        <w:gridCol w:w="4727"/>
        <w:gridCol w:w="1116"/>
        <w:gridCol w:w="1936"/>
      </w:tblGrid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Рд.бр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Буџ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Поз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Ек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.</w:t>
            </w:r>
          </w:p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Кл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ОПИС ТРОШКОВА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Извори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финансирања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БУЏЕТСКА СРЕДСТВА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Текући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расходи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Стални трошкови електричне енергије за уличну јавну расвету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.000.000,00</w:t>
            </w:r>
          </w:p>
        </w:tc>
      </w:tr>
      <w:tr w:rsidR="0073260F" w:rsidRPr="0073260F" w:rsidTr="008E2044">
        <w:trPr>
          <w:trHeight w:val="571"/>
        </w:trPr>
        <w:tc>
          <w:tcPr>
            <w:tcW w:w="7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Мерна места и прикључци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260F" w:rsidRPr="00BF345A" w:rsidRDefault="00F260A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714.327</w:t>
            </w:r>
            <w:r w:rsidR="00BF34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,40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Редовно одржавање путева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F260A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.500.000,00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76-0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јавних зелених површина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1.500.000,00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Чишћење дивљих депонија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2.200.000,00</w:t>
            </w:r>
          </w:p>
        </w:tc>
      </w:tr>
      <w:tr w:rsidR="0073260F" w:rsidRPr="0073260F" w:rsidTr="008E2044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100-0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Средства Фонда за безбедност саобраћаја која ће се користити према Програму коришћења средстава за финансирање унапређења безбедности саобраћаја на 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lastRenderedPageBreak/>
              <w:t>путевима у 201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7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.години на територији општине Кнић који доноси Општинско веће општине Кнић. Наведени износ представља 50% средстава која се укупно планирају.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lastRenderedPageBreak/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2.000.000,00</w:t>
            </w:r>
          </w:p>
        </w:tc>
      </w:tr>
      <w:tr w:rsidR="0073260F" w:rsidRPr="0073260F" w:rsidTr="008E2044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lastRenderedPageBreak/>
              <w:t>1.7.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83-0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јавне расвете на територији општине Кнић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BF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</w:t>
            </w:r>
            <w:r w:rsidR="00BF34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9</w:t>
            </w:r>
            <w:r w:rsidR="005666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9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0.000,00</w:t>
            </w:r>
          </w:p>
        </w:tc>
      </w:tr>
      <w:tr w:rsidR="0073260F" w:rsidRPr="0073260F" w:rsidTr="008E2044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 97-0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Развој путне мреже-реконструкција по МЗ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10.</w:t>
            </w: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00.000,00</w:t>
            </w:r>
          </w:p>
        </w:tc>
      </w:tr>
      <w:tr w:rsidR="0073260F" w:rsidRPr="0073260F" w:rsidTr="008E2044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100-0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путева преко жел. пруге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1.4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00.000,00</w:t>
            </w:r>
          </w:p>
        </w:tc>
      </w:tr>
      <w:tr w:rsidR="0073260F" w:rsidRPr="0073260F" w:rsidTr="008E2044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Текуће одржавање објеката јавне намене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BF345A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698.230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73260F" w:rsidRPr="0073260F" w:rsidTr="008E2044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Текуће одржавање дома у Забојници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1.840.000,00</w:t>
            </w:r>
          </w:p>
        </w:tc>
      </w:tr>
      <w:tr w:rsidR="0073260F" w:rsidRPr="0073260F" w:rsidTr="008E2044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93-0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451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Набавка контејнера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1.500.000,00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1.1 – 2.0.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3260F" w:rsidRPr="0073260F" w:rsidRDefault="001D4559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72</w:t>
            </w:r>
            <w:r w:rsidR="006237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.342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.557</w:t>
            </w:r>
            <w:r w:rsidR="00BF34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,4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Капитална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улагања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BA473A" w:rsidRPr="00BA473A" w:rsidTr="008E2044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proofErr w:type="spellStart"/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Пројектно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планирање</w:t>
            </w:r>
            <w:proofErr w:type="spellEnd"/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 xml:space="preserve"> </w:t>
            </w:r>
            <w:r w:rsidR="001D4559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 надзор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BA473A" w:rsidRDefault="0073260F" w:rsidP="00A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A47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22.</w:t>
            </w:r>
            <w:r w:rsidR="00A91902" w:rsidRPr="00BA47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073.382</w:t>
            </w:r>
            <w:r w:rsidRPr="00BA47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73260F" w:rsidRPr="0073260F" w:rsidTr="008E2044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Пројекат парцелације и препарцелације за потребе предшколске установе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200.000,00</w:t>
            </w:r>
          </w:p>
        </w:tc>
      </w:tr>
      <w:tr w:rsidR="0073260F" w:rsidRPr="0073260F" w:rsidTr="008E2044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836C52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99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1D4559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Надзор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1D4559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2.4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Инвестиционо одржавање објеката јавне намене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3A292B" w:rsidP="00BA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  <w:r w:rsidR="00C250B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BA47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963.536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Изградња водоводне линије у Вучковици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5.000.000,00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94-0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Израда студије процене стања канализационог система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3.600.000,00</w:t>
            </w:r>
          </w:p>
        </w:tc>
      </w:tr>
      <w:tr w:rsidR="00B57128" w:rsidRPr="0073260F" w:rsidTr="00B57128">
        <w:trPr>
          <w:trHeight w:val="252"/>
        </w:trPr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128" w:rsidRPr="0048753B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2.7</w:t>
            </w:r>
            <w:r w:rsidR="0048753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73260F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160-0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73260F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28" w:rsidRPr="0073260F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Енергетска реконструкција зграде општине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8" w:rsidRPr="0073260F" w:rsidRDefault="00B57128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28" w:rsidRPr="0073260F" w:rsidRDefault="001D4559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8.847.029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,25</w:t>
            </w:r>
          </w:p>
        </w:tc>
      </w:tr>
      <w:tr w:rsidR="00B57128" w:rsidRPr="0073260F" w:rsidTr="00B57128">
        <w:trPr>
          <w:trHeight w:val="194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73260F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B57128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281-0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B57128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28" w:rsidRPr="0073260F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8" w:rsidRPr="00B57128" w:rsidRDefault="00B57128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28" w:rsidRDefault="00B57128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4.035.772,29</w:t>
            </w:r>
          </w:p>
        </w:tc>
      </w:tr>
      <w:tr w:rsidR="0073260F" w:rsidRPr="0073260F" w:rsidTr="008E2044">
        <w:trPr>
          <w:trHeight w:val="228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2.8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85-0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ловачког дома Гружа (учешће општине)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746.485,00</w:t>
            </w:r>
          </w:p>
        </w:tc>
      </w:tr>
      <w:tr w:rsidR="0073260F" w:rsidRPr="0073260F" w:rsidTr="008E2044">
        <w:trPr>
          <w:trHeight w:val="228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84-0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Измештање мерних места и увођење нових линија јавне расвете</w:t>
            </w:r>
            <w:r w:rsidR="00220A5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 и уградња електроормана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2.183.000,00</w:t>
            </w:r>
          </w:p>
        </w:tc>
      </w:tr>
      <w:tr w:rsidR="0073260F" w:rsidRPr="0073260F" w:rsidTr="008E2044">
        <w:trPr>
          <w:trHeight w:val="565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3.0.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Рашковићу засеок Брђани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2.200.000,00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3.1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Брњици засеок Зечевићи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5.0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00.000,00</w:t>
            </w:r>
          </w:p>
        </w:tc>
      </w:tr>
      <w:tr w:rsidR="0073260F" w:rsidRPr="0073260F" w:rsidTr="008E2044">
        <w:trPr>
          <w:trHeight w:val="420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3.2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путева у Дубрави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3.900.000,00</w:t>
            </w:r>
          </w:p>
        </w:tc>
      </w:tr>
      <w:tr w:rsidR="0073260F" w:rsidRPr="0073260F" w:rsidTr="008E2044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lastRenderedPageBreak/>
              <w:t>3.2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Барама засеок Гај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4.5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00.000,00</w:t>
            </w:r>
          </w:p>
        </w:tc>
      </w:tr>
      <w:tr w:rsidR="0073260F" w:rsidRPr="0073260F" w:rsidTr="008E2044">
        <w:trPr>
          <w:trHeight w:val="562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3.3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Претокама засеок Благојевићи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60F" w:rsidRPr="0073260F" w:rsidRDefault="0071651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C250B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00.000,00</w:t>
            </w:r>
          </w:p>
        </w:tc>
      </w:tr>
      <w:tr w:rsidR="0073260F" w:rsidRPr="0073260F" w:rsidTr="008E2044">
        <w:trPr>
          <w:trHeight w:val="79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3.4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Радмиловићу засеок Пољци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4.9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00.000,00</w:t>
            </w:r>
          </w:p>
        </w:tc>
      </w:tr>
      <w:tr w:rsidR="0073260F" w:rsidRPr="0073260F" w:rsidTr="008E2044">
        <w:trPr>
          <w:trHeight w:val="60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3.5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Липници засеок Мајсторовићи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4.700.000,00</w:t>
            </w:r>
          </w:p>
        </w:tc>
      </w:tr>
      <w:tr w:rsidR="0073260F" w:rsidRPr="0073260F" w:rsidTr="008E2044">
        <w:trPr>
          <w:trHeight w:val="77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3.6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путева у Опланићу засеок Цековићи и старо село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4.5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00.000,00</w:t>
            </w:r>
          </w:p>
        </w:tc>
      </w:tr>
      <w:tr w:rsidR="0073260F" w:rsidRPr="0073260F" w:rsidTr="008E2044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3.7</w:t>
            </w:r>
            <w:r w:rsidR="0073260F"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3F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Реконструкција </w:t>
            </w:r>
            <w:r w:rsidR="003F1BD4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улица</w:t>
            </w: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 у Книћу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4.000.000,00</w:t>
            </w:r>
          </w:p>
        </w:tc>
      </w:tr>
      <w:tr w:rsidR="0073260F" w:rsidRPr="0073260F" w:rsidTr="0073260F">
        <w:trPr>
          <w:trHeight w:val="288"/>
        </w:trPr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3.8.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256-0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Преузете обавезе за реконструкцију путних праваца из 2019. године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C250B0" w:rsidRDefault="00C250B0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19.681.564,28</w:t>
            </w:r>
          </w:p>
        </w:tc>
      </w:tr>
      <w:tr w:rsidR="0073260F" w:rsidRPr="0073260F" w:rsidTr="0073260F">
        <w:trPr>
          <w:trHeight w:val="348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16.746.488,92</w:t>
            </w:r>
          </w:p>
        </w:tc>
      </w:tr>
      <w:tr w:rsidR="0048753B" w:rsidRPr="0073260F" w:rsidTr="0073260F">
        <w:trPr>
          <w:trHeight w:val="348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53B" w:rsidRP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3.9.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3B" w:rsidRPr="0048753B" w:rsidRDefault="0048753B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277-0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B" w:rsidRP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B" w:rsidRPr="0073260F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Изградња водоводне линије у Равном Гају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3B" w:rsidRDefault="0048753B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53B" w:rsidRDefault="0048753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848.594,74</w:t>
            </w:r>
          </w:p>
        </w:tc>
      </w:tr>
      <w:tr w:rsidR="009D0704" w:rsidRPr="0073260F" w:rsidTr="009D0704">
        <w:trPr>
          <w:trHeight w:val="312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9D0704" w:rsidRPr="0048753B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3.10.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Pr="0048753B" w:rsidRDefault="00836C52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265</w:t>
            </w:r>
            <w:r w:rsidR="009D0704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-0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Pr="0048753B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Реновирање подне облоге фискултурне сале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850.000,00</w:t>
            </w:r>
          </w:p>
        </w:tc>
      </w:tr>
      <w:tr w:rsidR="009D0704" w:rsidRPr="0073260F" w:rsidTr="009D0704">
        <w:trPr>
          <w:trHeight w:val="228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836C52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269</w:t>
            </w:r>
            <w:r w:rsidR="009D0704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-0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130.000,00</w:t>
            </w:r>
          </w:p>
        </w:tc>
      </w:tr>
      <w:tr w:rsidR="009D0704" w:rsidRPr="0073260F" w:rsidTr="009D0704">
        <w:trPr>
          <w:trHeight w:val="252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3.11.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273-0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Реновирање подне облоге кухиње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800.000,00</w:t>
            </w:r>
          </w:p>
        </w:tc>
      </w:tr>
      <w:tr w:rsidR="009D0704" w:rsidRPr="0073260F" w:rsidTr="009D0704">
        <w:trPr>
          <w:trHeight w:val="194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275-0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120.000,00</w:t>
            </w:r>
          </w:p>
        </w:tc>
      </w:tr>
      <w:tr w:rsidR="009D0704" w:rsidRPr="0073260F" w:rsidTr="009D0704">
        <w:trPr>
          <w:trHeight w:val="252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284-0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дома културе Кнић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6.100.000,00</w:t>
            </w:r>
          </w:p>
        </w:tc>
      </w:tr>
      <w:tr w:rsidR="009D0704" w:rsidRPr="0073260F" w:rsidTr="009D0704">
        <w:trPr>
          <w:trHeight w:val="194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285-0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4.000.000,00</w:t>
            </w:r>
          </w:p>
        </w:tc>
      </w:tr>
      <w:tr w:rsidR="009D0704" w:rsidRPr="0073260F" w:rsidTr="009D0704">
        <w:trPr>
          <w:trHeight w:val="194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9D07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286-0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4" w:rsidRDefault="009D07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Радови на канализацији</w:t>
            </w:r>
            <w:r w:rsidR="00895F9B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 кухиње предшколске установе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4" w:rsidRDefault="00895F9B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704" w:rsidRDefault="00895F9B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2.080.000,00</w:t>
            </w:r>
          </w:p>
        </w:tc>
      </w:tr>
      <w:tr w:rsidR="00BF3504" w:rsidRPr="0073260F" w:rsidTr="009D0704">
        <w:trPr>
          <w:trHeight w:val="194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504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3.14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4" w:rsidRDefault="00BF35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288-0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04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04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Пројекат водоснабдевања за осам села са система рзав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4" w:rsidRDefault="00BF3504" w:rsidP="007326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504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8.000.000,00</w:t>
            </w:r>
          </w:p>
        </w:tc>
      </w:tr>
      <w:tr w:rsidR="0073260F" w:rsidRPr="0073260F" w:rsidTr="008E2044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rPr>
                <w:rFonts w:eastAsiaTheme="minorEastAsia" w:cs="Times New Roman"/>
                <w:lang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2.1 – 3.14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895F9B" w:rsidRDefault="00836C52" w:rsidP="008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148</w:t>
            </w:r>
            <w:r w:rsidR="00BF350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44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5</w:t>
            </w:r>
            <w:r w:rsidR="007E7A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.080,19</w:t>
            </w:r>
          </w:p>
        </w:tc>
      </w:tr>
      <w:tr w:rsidR="0073260F" w:rsidRPr="0073260F" w:rsidTr="008E2044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rPr>
                <w:rFonts w:eastAsiaTheme="minorEastAsia" w:cs="Times New Roman"/>
                <w:lang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BF3504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1.1. – 3.14</w:t>
            </w:r>
            <w:r w:rsidR="0073260F" w:rsidRPr="007326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F" w:rsidRPr="0073260F" w:rsidRDefault="0073260F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60F" w:rsidRPr="0073260F" w:rsidRDefault="00836C52" w:rsidP="0073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220.788.409,88</w:t>
            </w:r>
          </w:p>
        </w:tc>
      </w:tr>
    </w:tbl>
    <w:p w:rsidR="004C71EE" w:rsidRDefault="004C71EE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A62330" w:rsidRDefault="00A62330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A62330" w:rsidRDefault="00A62330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01   </w:t>
      </w:r>
      <w:proofErr w:type="spellStart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Приходи</w:t>
      </w:r>
      <w:proofErr w:type="spellEnd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из</w:t>
      </w:r>
      <w:proofErr w:type="spellEnd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Буџета</w:t>
      </w:r>
      <w:proofErr w:type="spellEnd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                         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     </w:t>
      </w:r>
      <w:r w:rsidR="008304FB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>192.516.148</w:t>
      </w:r>
      <w:proofErr w:type="gramStart"/>
      <w:r w:rsidR="008304FB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>,67</w:t>
      </w:r>
      <w:proofErr w:type="gramEnd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  </w:t>
      </w:r>
      <w:proofErr w:type="spellStart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динара</w:t>
      </w:r>
      <w:proofErr w:type="spellEnd"/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07   Трансфери од других нивоа власти                     </w:t>
      </w:r>
      <w:r w:rsidR="00964E4B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9.685.772,29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динара</w:t>
      </w:r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15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Неутрошена средства донација                            1.840.000,00  динара</w:t>
      </w:r>
    </w:p>
    <w:p w:rsid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 из ранијих година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13 Нераспоређени вишак из ранијих година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   16.746.488,92</w:t>
      </w:r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УКУПНО: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ab/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ab/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ab/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ab/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ab/>
        <w:t xml:space="preserve">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</w:t>
      </w: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        </w:t>
      </w:r>
      <w:r w:rsidR="008304FB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220.788.409</w:t>
      </w:r>
      <w:proofErr w:type="gramStart"/>
      <w:r w:rsidR="008304FB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,88</w:t>
      </w:r>
      <w:proofErr w:type="gramEnd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  </w:t>
      </w:r>
      <w:proofErr w:type="spellStart"/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динара</w:t>
      </w:r>
      <w:proofErr w:type="spellEnd"/>
    </w:p>
    <w:p w:rsidR="00EA07AF" w:rsidRP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 w:rsidRPr="00EA07AF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</w:p>
    <w:p w:rsidR="00EA07AF" w:rsidRDefault="00EA07AF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9201FD" w:rsidRDefault="009201FD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9201FD" w:rsidRDefault="009201FD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9201FD" w:rsidRDefault="009201FD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9201FD" w:rsidRPr="00EA07AF" w:rsidRDefault="009201FD" w:rsidP="00EA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0A77DF" w:rsidRDefault="009A41D6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3</w:t>
      </w:r>
      <w:r w:rsidR="000A77DF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</w:t>
      </w:r>
    </w:p>
    <w:p w:rsidR="00D56217" w:rsidRDefault="00D56217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0A77DF" w:rsidRPr="00106584" w:rsidRDefault="000A77DF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D56217" w:rsidRPr="00C40FA6" w:rsidRDefault="009B35E0" w:rsidP="00A9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  <w:t>У осталом делу Програм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одржавања и развоја општинских и некатегорисаних путева, јавне расвете и других ком</w:t>
      </w:r>
      <w:r w:rsidR="009A41D6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2020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години у општини Кнић остаје непромењен. </w:t>
      </w: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06584" w:rsidRDefault="009A41D6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4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</w:t>
      </w:r>
    </w:p>
    <w:p w:rsidR="000A77DF" w:rsidRPr="00106584" w:rsidRDefault="000A77DF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C40FA6" w:rsidRDefault="00652185" w:rsidP="00C4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Одлука ступа на снагу</w:t>
      </w:r>
      <w:r w:rsidR="009B35E0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осмог дана од дана објављивања у 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„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С</w:t>
      </w:r>
      <w:r w:rsidR="009B35E0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лужбеном гласнику општине Кнић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“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          </w:t>
      </w:r>
    </w:p>
    <w:p w:rsidR="00A12294" w:rsidRDefault="00106584" w:rsidP="00C4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                               </w:t>
      </w:r>
    </w:p>
    <w:p w:rsidR="00106584" w:rsidRPr="00106584" w:rsidRDefault="00106584" w:rsidP="00C40F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О б р а з л о ж е њ е</w:t>
      </w:r>
    </w:p>
    <w:p w:rsidR="00F23717" w:rsidRDefault="00A62330" w:rsidP="002D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Програмом о другој</w:t>
      </w:r>
      <w:r w:rsidR="008A2A8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измен</w:t>
      </w:r>
      <w:r w:rsidR="00C40FA6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и Програма 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одржавања и развоја општинских и некатегорисаних путева, јавне расвете и других ком</w:t>
      </w:r>
      <w:r w:rsidR="009A41D6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2020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. години у општини Кнић</w:t>
      </w:r>
      <w:r w:rsidR="00C524C9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F2371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увећава се позиција 96-0 Редовно одржавање путева како би ЈКП Комуналац Кнић по налогу Општине Кнић уредио све путеве који су у више наврата оштећен</w:t>
      </w:r>
      <w:r w:rsidR="00747BC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и у поплавама </w:t>
      </w:r>
      <w:r w:rsidR="00F2371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 друге путеве у оквиру редовног одржавања путева</w:t>
      </w:r>
      <w:r w:rsidR="00747BC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по Месним заједницама</w:t>
      </w:r>
      <w:r w:rsidR="00F2371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.</w:t>
      </w:r>
    </w:p>
    <w:p w:rsidR="00F23717" w:rsidRDefault="00F23717" w:rsidP="002D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Дошло је и до увећања позиције одржавање јавне расвете због повећаног броја сијаличних места и значајног проширења јавне расвете.</w:t>
      </w:r>
    </w:p>
    <w:p w:rsidR="00F23717" w:rsidRDefault="00F23717" w:rsidP="002D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Дошло је до умањења средстава на појединим позицијама за Реконструкцију путева на територији општине Кнић, јел је општина за одређени број путева конкурисала и очекује средства од Републике Србије</w:t>
      </w:r>
      <w:r w:rsidR="00747BC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тачније од ЈП Путеви Србије па на тим путним Правцима тачније на путном правцу Балосаве Дубљаци, Пајсијевић засеок Долови и Честин Росуље не може да изводи радове.</w:t>
      </w:r>
    </w:p>
    <w:p w:rsidR="00747BC4" w:rsidRDefault="00747BC4" w:rsidP="002D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Због добијања средстава од Републике Србије отворили смо нову позицију 284-0 Реконструкција дома културе Кнић који ће у наредним месецима бити потпуно обновљен и реконструисан.</w:t>
      </w:r>
    </w:p>
    <w:p w:rsidR="00106584" w:rsidRPr="00C74913" w:rsidRDefault="00106584" w:rsidP="002D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</w:p>
    <w:p w:rsidR="00AF0EE9" w:rsidRPr="00106584" w:rsidRDefault="00AF0EE9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DE641F" w:rsidRDefault="00A62330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Број:30-1543</w:t>
      </w:r>
      <w:r w:rsidR="006871A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/2020</w:t>
      </w:r>
    </w:p>
    <w:p w:rsidR="00E110D3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AA1763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У Книћу, </w:t>
      </w:r>
      <w:r w:rsidR="00A62330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05.10</w:t>
      </w:r>
      <w:r w:rsidR="006871A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.2020</w:t>
      </w:r>
      <w:r w:rsidR="001F55A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</w:t>
      </w:r>
      <w:r w:rsidRPr="00AA1763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године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</w:p>
    <w:p w:rsidR="00E110D3" w:rsidRDefault="00106584" w:rsidP="00E5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  </w:t>
      </w:r>
      <w:r w:rsidR="00C74913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                            </w:t>
      </w:r>
    </w:p>
    <w:p w:rsidR="00E5338E" w:rsidRDefault="00E5338E" w:rsidP="00E53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КАНЦЕЛАРИЈЕ         в.д. НАЧЕЛНИКА ОПШТИНСКЕ                                                                                             ЗА ЛЕР И ИНВЕСТИЦИЈЕ                                                             УПРАВЕ</w:t>
      </w:r>
    </w:p>
    <w:p w:rsidR="00E5338E" w:rsidRDefault="00E5338E" w:rsidP="00E5338E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Дејан Радовановић с.р.                                                          Марина Петровић с.р.</w:t>
      </w:r>
    </w:p>
    <w:p w:rsidR="00E5338E" w:rsidRPr="00E5338E" w:rsidRDefault="00E5338E" w:rsidP="00E53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1382" w:rsidRPr="00381026" w:rsidRDefault="00D21382" w:rsidP="00E5338E">
      <w:pPr>
        <w:jc w:val="both"/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  <w:b/>
        </w:rPr>
      </w:pP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</w:p>
    <w:sectPr w:rsidR="00D21382" w:rsidRPr="00381026" w:rsidSect="001B1E97">
      <w:headerReference w:type="default" r:id="rId9"/>
      <w:footerReference w:type="default" r:id="rId10"/>
      <w:pgSz w:w="11906" w:h="16838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39" w:rsidRDefault="00350339">
      <w:pPr>
        <w:spacing w:after="0" w:line="240" w:lineRule="auto"/>
      </w:pPr>
      <w:r>
        <w:separator/>
      </w:r>
    </w:p>
  </w:endnote>
  <w:endnote w:type="continuationSeparator" w:id="0">
    <w:p w:rsidR="00350339" w:rsidRDefault="0035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80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9D8" w:rsidRDefault="005D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79D8" w:rsidRDefault="005D7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39" w:rsidRDefault="00350339">
      <w:pPr>
        <w:spacing w:after="0" w:line="240" w:lineRule="auto"/>
      </w:pPr>
      <w:r>
        <w:separator/>
      </w:r>
    </w:p>
  </w:footnote>
  <w:footnote w:type="continuationSeparator" w:id="0">
    <w:p w:rsidR="00350339" w:rsidRDefault="0035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D8" w:rsidRPr="00B84A40" w:rsidRDefault="00350339" w:rsidP="001643CA">
    <w:pPr>
      <w:pStyle w:val="Header"/>
      <w:jc w:val="right"/>
      <w:rPr>
        <w:lang w:val="sr-Cyrl-RS"/>
      </w:rPr>
    </w:pPr>
    <w:sdt>
      <w:sdtPr>
        <w:rPr>
          <w:lang w:val="sr-Cyrl-RS"/>
        </w:rPr>
        <w:id w:val="368573465"/>
        <w:docPartObj>
          <w:docPartGallery w:val="Page Numbers (Margins)"/>
          <w:docPartUnique/>
        </w:docPartObj>
      </w:sdtPr>
      <w:sdtEndPr/>
      <w:sdtContent>
        <w:r w:rsidR="005D79D8" w:rsidRPr="00E85DD7">
          <w:rPr>
            <w:noProof/>
            <w:lang w:eastAsia="sr-Latn-R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02B7C2" wp14:editId="13507E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9D8" w:rsidRDefault="005D79D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D79D8" w:rsidRDefault="005D79D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79D8">
      <w:rPr>
        <w:lang w:val="sr-Cyrl-RS"/>
      </w:rPr>
      <w:t>НАЦРТ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D2"/>
    <w:multiLevelType w:val="hybridMultilevel"/>
    <w:tmpl w:val="7F86B718"/>
    <w:lvl w:ilvl="0" w:tplc="CBC26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4"/>
    <w:rsid w:val="0000737B"/>
    <w:rsid w:val="0001361C"/>
    <w:rsid w:val="000411E3"/>
    <w:rsid w:val="000463BC"/>
    <w:rsid w:val="000769B3"/>
    <w:rsid w:val="000A77DF"/>
    <w:rsid w:val="000B5F18"/>
    <w:rsid w:val="000C0A68"/>
    <w:rsid w:val="000C39AB"/>
    <w:rsid w:val="000D15E6"/>
    <w:rsid w:val="000F06DB"/>
    <w:rsid w:val="000F305F"/>
    <w:rsid w:val="00106584"/>
    <w:rsid w:val="001121C5"/>
    <w:rsid w:val="0013164F"/>
    <w:rsid w:val="0014787B"/>
    <w:rsid w:val="00154C26"/>
    <w:rsid w:val="001643CA"/>
    <w:rsid w:val="00182B82"/>
    <w:rsid w:val="00187826"/>
    <w:rsid w:val="001A5F85"/>
    <w:rsid w:val="001A6972"/>
    <w:rsid w:val="001B1E97"/>
    <w:rsid w:val="001D4559"/>
    <w:rsid w:val="001E4A09"/>
    <w:rsid w:val="001F55A4"/>
    <w:rsid w:val="002012EE"/>
    <w:rsid w:val="002060A8"/>
    <w:rsid w:val="002066E6"/>
    <w:rsid w:val="0021435D"/>
    <w:rsid w:val="00216104"/>
    <w:rsid w:val="00220A5F"/>
    <w:rsid w:val="002461F7"/>
    <w:rsid w:val="00256314"/>
    <w:rsid w:val="0027190A"/>
    <w:rsid w:val="00276732"/>
    <w:rsid w:val="00292CFF"/>
    <w:rsid w:val="002A5D69"/>
    <w:rsid w:val="002B0CF0"/>
    <w:rsid w:val="002B6833"/>
    <w:rsid w:val="002D5611"/>
    <w:rsid w:val="002D7EB8"/>
    <w:rsid w:val="002E1CB0"/>
    <w:rsid w:val="002E44A6"/>
    <w:rsid w:val="00303353"/>
    <w:rsid w:val="00322597"/>
    <w:rsid w:val="00340894"/>
    <w:rsid w:val="003464C2"/>
    <w:rsid w:val="00350339"/>
    <w:rsid w:val="0035112C"/>
    <w:rsid w:val="00352D24"/>
    <w:rsid w:val="0037284C"/>
    <w:rsid w:val="003738B8"/>
    <w:rsid w:val="003741AB"/>
    <w:rsid w:val="00381026"/>
    <w:rsid w:val="0038576C"/>
    <w:rsid w:val="003A292B"/>
    <w:rsid w:val="003A52D7"/>
    <w:rsid w:val="003A610C"/>
    <w:rsid w:val="003B0D05"/>
    <w:rsid w:val="003B1C83"/>
    <w:rsid w:val="003C1B0B"/>
    <w:rsid w:val="003F04EA"/>
    <w:rsid w:val="003F1BD4"/>
    <w:rsid w:val="00413BD7"/>
    <w:rsid w:val="00416829"/>
    <w:rsid w:val="00425745"/>
    <w:rsid w:val="00456345"/>
    <w:rsid w:val="00456CE0"/>
    <w:rsid w:val="00470801"/>
    <w:rsid w:val="0048753B"/>
    <w:rsid w:val="00490E00"/>
    <w:rsid w:val="004A7E19"/>
    <w:rsid w:val="004C71EE"/>
    <w:rsid w:val="004D3617"/>
    <w:rsid w:val="004E0E79"/>
    <w:rsid w:val="00543252"/>
    <w:rsid w:val="005512ED"/>
    <w:rsid w:val="005518D2"/>
    <w:rsid w:val="005522C4"/>
    <w:rsid w:val="00552A64"/>
    <w:rsid w:val="0056045D"/>
    <w:rsid w:val="005666FC"/>
    <w:rsid w:val="00566BC3"/>
    <w:rsid w:val="00567C7B"/>
    <w:rsid w:val="005A1C63"/>
    <w:rsid w:val="005A793F"/>
    <w:rsid w:val="005B2CAE"/>
    <w:rsid w:val="005C179B"/>
    <w:rsid w:val="005D04D9"/>
    <w:rsid w:val="005D0921"/>
    <w:rsid w:val="005D2646"/>
    <w:rsid w:val="005D79D8"/>
    <w:rsid w:val="005F6D1A"/>
    <w:rsid w:val="00605F59"/>
    <w:rsid w:val="00623557"/>
    <w:rsid w:val="0062373E"/>
    <w:rsid w:val="0062597C"/>
    <w:rsid w:val="006439F8"/>
    <w:rsid w:val="00652185"/>
    <w:rsid w:val="006871A4"/>
    <w:rsid w:val="0069673A"/>
    <w:rsid w:val="006A71BF"/>
    <w:rsid w:val="006A7918"/>
    <w:rsid w:val="006C155A"/>
    <w:rsid w:val="006E4846"/>
    <w:rsid w:val="006E4DE4"/>
    <w:rsid w:val="006F1585"/>
    <w:rsid w:val="006F3C07"/>
    <w:rsid w:val="006F4133"/>
    <w:rsid w:val="00702735"/>
    <w:rsid w:val="00715E2C"/>
    <w:rsid w:val="0071651B"/>
    <w:rsid w:val="007305E8"/>
    <w:rsid w:val="0073260F"/>
    <w:rsid w:val="007366E9"/>
    <w:rsid w:val="0073743A"/>
    <w:rsid w:val="00747BC4"/>
    <w:rsid w:val="00764B95"/>
    <w:rsid w:val="00780FEF"/>
    <w:rsid w:val="00796B77"/>
    <w:rsid w:val="007A1EE1"/>
    <w:rsid w:val="007C49D1"/>
    <w:rsid w:val="007C5D6A"/>
    <w:rsid w:val="007E1C69"/>
    <w:rsid w:val="007E7AA8"/>
    <w:rsid w:val="007F0C65"/>
    <w:rsid w:val="007F217C"/>
    <w:rsid w:val="008010C7"/>
    <w:rsid w:val="00813536"/>
    <w:rsid w:val="0081476B"/>
    <w:rsid w:val="008304FB"/>
    <w:rsid w:val="00831D12"/>
    <w:rsid w:val="00836C52"/>
    <w:rsid w:val="00863595"/>
    <w:rsid w:val="00872961"/>
    <w:rsid w:val="008736DF"/>
    <w:rsid w:val="008872FF"/>
    <w:rsid w:val="00892BAF"/>
    <w:rsid w:val="00895F9B"/>
    <w:rsid w:val="008A2A88"/>
    <w:rsid w:val="008A5D3D"/>
    <w:rsid w:val="008B0A75"/>
    <w:rsid w:val="008C20CA"/>
    <w:rsid w:val="008C49F2"/>
    <w:rsid w:val="008D7847"/>
    <w:rsid w:val="008F002C"/>
    <w:rsid w:val="008F2EB6"/>
    <w:rsid w:val="008F7E0E"/>
    <w:rsid w:val="00901B24"/>
    <w:rsid w:val="009154A2"/>
    <w:rsid w:val="009201FD"/>
    <w:rsid w:val="009245D8"/>
    <w:rsid w:val="00944007"/>
    <w:rsid w:val="00964E4B"/>
    <w:rsid w:val="00993C92"/>
    <w:rsid w:val="009A157F"/>
    <w:rsid w:val="009A41D6"/>
    <w:rsid w:val="009B35E0"/>
    <w:rsid w:val="009D0704"/>
    <w:rsid w:val="009D396E"/>
    <w:rsid w:val="009D4573"/>
    <w:rsid w:val="009E274F"/>
    <w:rsid w:val="009E5103"/>
    <w:rsid w:val="00A05B77"/>
    <w:rsid w:val="00A12294"/>
    <w:rsid w:val="00A13884"/>
    <w:rsid w:val="00A42065"/>
    <w:rsid w:val="00A53A22"/>
    <w:rsid w:val="00A56F39"/>
    <w:rsid w:val="00A62330"/>
    <w:rsid w:val="00A71601"/>
    <w:rsid w:val="00A81E7D"/>
    <w:rsid w:val="00A85226"/>
    <w:rsid w:val="00A91902"/>
    <w:rsid w:val="00A960A0"/>
    <w:rsid w:val="00AA0FDB"/>
    <w:rsid w:val="00AA1763"/>
    <w:rsid w:val="00AA33E1"/>
    <w:rsid w:val="00AB1D61"/>
    <w:rsid w:val="00AB42D0"/>
    <w:rsid w:val="00AD7E14"/>
    <w:rsid w:val="00AD7FEF"/>
    <w:rsid w:val="00AF0EE9"/>
    <w:rsid w:val="00B003E0"/>
    <w:rsid w:val="00B1028B"/>
    <w:rsid w:val="00B154C0"/>
    <w:rsid w:val="00B23FCE"/>
    <w:rsid w:val="00B31046"/>
    <w:rsid w:val="00B33408"/>
    <w:rsid w:val="00B3569B"/>
    <w:rsid w:val="00B47A5D"/>
    <w:rsid w:val="00B57128"/>
    <w:rsid w:val="00B61255"/>
    <w:rsid w:val="00B87A52"/>
    <w:rsid w:val="00BA473A"/>
    <w:rsid w:val="00BA640F"/>
    <w:rsid w:val="00BB7110"/>
    <w:rsid w:val="00BB7885"/>
    <w:rsid w:val="00BD4A6A"/>
    <w:rsid w:val="00BF1EE4"/>
    <w:rsid w:val="00BF345A"/>
    <w:rsid w:val="00BF3504"/>
    <w:rsid w:val="00C17128"/>
    <w:rsid w:val="00C216FA"/>
    <w:rsid w:val="00C250B0"/>
    <w:rsid w:val="00C40FA6"/>
    <w:rsid w:val="00C45DC9"/>
    <w:rsid w:val="00C524C9"/>
    <w:rsid w:val="00C540B5"/>
    <w:rsid w:val="00C7181B"/>
    <w:rsid w:val="00C71B2B"/>
    <w:rsid w:val="00C74913"/>
    <w:rsid w:val="00C91954"/>
    <w:rsid w:val="00CA1B55"/>
    <w:rsid w:val="00CB219E"/>
    <w:rsid w:val="00D21382"/>
    <w:rsid w:val="00D414A6"/>
    <w:rsid w:val="00D56217"/>
    <w:rsid w:val="00D77E28"/>
    <w:rsid w:val="00D81196"/>
    <w:rsid w:val="00DC4DA6"/>
    <w:rsid w:val="00DE32A5"/>
    <w:rsid w:val="00DE48CC"/>
    <w:rsid w:val="00DE641F"/>
    <w:rsid w:val="00DF5933"/>
    <w:rsid w:val="00E007AA"/>
    <w:rsid w:val="00E110D3"/>
    <w:rsid w:val="00E16424"/>
    <w:rsid w:val="00E216CA"/>
    <w:rsid w:val="00E5338E"/>
    <w:rsid w:val="00E61239"/>
    <w:rsid w:val="00E7532B"/>
    <w:rsid w:val="00E76B36"/>
    <w:rsid w:val="00E76C09"/>
    <w:rsid w:val="00E85DD7"/>
    <w:rsid w:val="00E879A1"/>
    <w:rsid w:val="00E91C47"/>
    <w:rsid w:val="00E948C6"/>
    <w:rsid w:val="00EA07AF"/>
    <w:rsid w:val="00EA1BF1"/>
    <w:rsid w:val="00EA6B09"/>
    <w:rsid w:val="00ED03E0"/>
    <w:rsid w:val="00EE16E4"/>
    <w:rsid w:val="00EF0907"/>
    <w:rsid w:val="00F06401"/>
    <w:rsid w:val="00F11FDA"/>
    <w:rsid w:val="00F14433"/>
    <w:rsid w:val="00F20E5B"/>
    <w:rsid w:val="00F23653"/>
    <w:rsid w:val="00F23717"/>
    <w:rsid w:val="00F260AF"/>
    <w:rsid w:val="00F304E8"/>
    <w:rsid w:val="00F333F9"/>
    <w:rsid w:val="00F53980"/>
    <w:rsid w:val="00F60B3B"/>
    <w:rsid w:val="00F741D7"/>
    <w:rsid w:val="00F97815"/>
    <w:rsid w:val="00FA00E8"/>
    <w:rsid w:val="00FB65C2"/>
    <w:rsid w:val="00FC2276"/>
    <w:rsid w:val="00FC733B"/>
    <w:rsid w:val="00FE001C"/>
    <w:rsid w:val="00FE10FE"/>
    <w:rsid w:val="00FF33AC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84"/>
  </w:style>
  <w:style w:type="paragraph" w:styleId="BalloonText">
    <w:name w:val="Balloon Text"/>
    <w:basedOn w:val="Normal"/>
    <w:link w:val="BalloonTextChar"/>
    <w:uiPriority w:val="99"/>
    <w:semiHidden/>
    <w:unhideWhenUsed/>
    <w:rsid w:val="001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84"/>
  </w:style>
  <w:style w:type="paragraph" w:styleId="BalloonText">
    <w:name w:val="Balloon Text"/>
    <w:basedOn w:val="Normal"/>
    <w:link w:val="BalloonTextChar"/>
    <w:uiPriority w:val="99"/>
    <w:semiHidden/>
    <w:unhideWhenUsed/>
    <w:rsid w:val="001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626-6256-4C77-897E-FA5A22C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2020-10-05T10:15:00Z</cp:lastPrinted>
  <dcterms:created xsi:type="dcterms:W3CDTF">2020-10-05T10:12:00Z</dcterms:created>
  <dcterms:modified xsi:type="dcterms:W3CDTF">2020-10-05T12:39:00Z</dcterms:modified>
</cp:coreProperties>
</file>